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3CAE1AE2" w:rsidR="005178CA" w:rsidRDefault="00443D37" w:rsidP="00443D37">
      <w:pPr>
        <w:pStyle w:val="Kop1"/>
        <w:rPr>
          <w:lang w:val="nl-NL"/>
        </w:rPr>
      </w:pPr>
      <w:r>
        <w:rPr>
          <w:lang w:val="nl-NL"/>
        </w:rPr>
        <w:t>Leerkaart 1.</w:t>
      </w:r>
      <w:r w:rsidRPr="00443D37">
        <w:rPr>
          <w:lang w:val="nl-NL"/>
        </w:rPr>
        <w:t xml:space="preserve"> </w:t>
      </w:r>
      <w:r w:rsidR="000539BE">
        <w:rPr>
          <w:lang w:val="nl-NL"/>
        </w:rPr>
        <w:t>Zuur base</w:t>
      </w:r>
      <w:r w:rsidR="009B3046">
        <w:rPr>
          <w:lang w:val="nl-NL"/>
        </w:rPr>
        <w:t xml:space="preserve"> en pH</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73E46" w14:paraId="70136A91" w14:textId="77777777" w:rsidTr="00443D37">
        <w:tc>
          <w:tcPr>
            <w:tcW w:w="9062" w:type="dxa"/>
          </w:tcPr>
          <w:p w14:paraId="70B0D08E" w14:textId="77777777" w:rsidR="00E26495" w:rsidRPr="00E26495" w:rsidRDefault="00E26495" w:rsidP="00E26495">
            <w:pPr>
              <w:spacing w:line="280" w:lineRule="atLeast"/>
              <w:rPr>
                <w:rFonts w:ascii="Verdana" w:hAnsi="Verdana" w:cs="Times New Roman"/>
                <w:b/>
                <w:bCs/>
                <w:sz w:val="36"/>
                <w:szCs w:val="36"/>
                <w:lang w:val="nl-NL"/>
              </w:rPr>
            </w:pPr>
            <w:r w:rsidRPr="00E26495">
              <w:rPr>
                <w:rFonts w:ascii="Verdana" w:hAnsi="Verdana" w:cs="Times New Roman"/>
                <w:b/>
                <w:bCs/>
                <w:sz w:val="36"/>
                <w:szCs w:val="36"/>
                <w:lang w:val="nl-NL"/>
              </w:rPr>
              <w:t>Helikopter dropt gemalen schelpen op Ginkelse Heide</w:t>
            </w:r>
          </w:p>
          <w:p w14:paraId="4A3DBE76" w14:textId="77777777" w:rsidR="00E26495" w:rsidRPr="00E26495" w:rsidRDefault="00E26495" w:rsidP="00E26495">
            <w:pPr>
              <w:spacing w:line="280" w:lineRule="atLeast"/>
              <w:rPr>
                <w:rFonts w:ascii="Verdana" w:hAnsi="Verdana" w:cs="Times New Roman"/>
                <w:sz w:val="24"/>
                <w:szCs w:val="24"/>
                <w:lang w:val="nl-NL"/>
              </w:rPr>
            </w:pPr>
          </w:p>
          <w:p w14:paraId="3DC09DD8" w14:textId="77777777" w:rsidR="00E26495" w:rsidRPr="00E26495" w:rsidRDefault="00E26495" w:rsidP="00E26495">
            <w:pPr>
              <w:spacing w:line="280" w:lineRule="atLeast"/>
              <w:rPr>
                <w:rFonts w:ascii="Verdana" w:hAnsi="Verdana" w:cs="Times New Roman"/>
                <w:sz w:val="24"/>
                <w:szCs w:val="24"/>
                <w:lang w:val="nl-NL"/>
              </w:rPr>
            </w:pPr>
            <w:r w:rsidRPr="00E26495">
              <w:rPr>
                <w:rFonts w:ascii="Verdana" w:hAnsi="Verdana" w:cs="Times New Roman"/>
                <w:sz w:val="24"/>
                <w:szCs w:val="24"/>
                <w:lang w:val="nl-NL"/>
              </w:rPr>
              <w:t>Geen parachutisten, maar vele tonnen aan gemalen schelpen worden eind dit jaar gedropt boven de bossen rond de Ginkelse Heide bij Ede. Het doel is de schade aan de natuur door de uitstoot van stikstof te herstellen.</w:t>
            </w:r>
          </w:p>
          <w:p w14:paraId="21742D4E" w14:textId="77777777" w:rsidR="00E26495" w:rsidRPr="00E26495" w:rsidRDefault="00E26495" w:rsidP="00E26495">
            <w:pPr>
              <w:spacing w:line="280" w:lineRule="atLeast"/>
              <w:rPr>
                <w:rFonts w:ascii="Verdana" w:hAnsi="Verdana" w:cs="Times New Roman"/>
                <w:sz w:val="24"/>
                <w:szCs w:val="24"/>
                <w:lang w:val="nl-NL"/>
              </w:rPr>
            </w:pPr>
          </w:p>
          <w:p w14:paraId="00FAC7E8" w14:textId="77777777" w:rsidR="00E26495" w:rsidRPr="00E26495" w:rsidRDefault="00E26495" w:rsidP="00E26495">
            <w:pPr>
              <w:spacing w:line="280" w:lineRule="atLeast"/>
              <w:rPr>
                <w:rFonts w:ascii="Verdana" w:hAnsi="Verdana" w:cs="Times New Roman"/>
                <w:sz w:val="24"/>
                <w:szCs w:val="24"/>
                <w:lang w:val="nl-NL"/>
              </w:rPr>
            </w:pPr>
            <w:r w:rsidRPr="00E26495">
              <w:rPr>
                <w:rFonts w:ascii="Verdana" w:hAnsi="Verdana" w:cs="Times New Roman"/>
                <w:sz w:val="24"/>
                <w:szCs w:val="24"/>
                <w:lang w:val="nl-NL"/>
              </w:rPr>
              <w:t>Bomen, planten en dieren in het populaire natuurgebied de Ginkel lijden zwaar onder de uitstoot van te veel stikstof</w:t>
            </w:r>
            <w:bookmarkStart w:id="0" w:name="_Hlk51312262"/>
            <w:r w:rsidRPr="00E26495">
              <w:rPr>
                <w:rFonts w:ascii="Verdana" w:hAnsi="Verdana" w:cs="Times New Roman"/>
                <w:sz w:val="24"/>
                <w:szCs w:val="24"/>
                <w:lang w:val="nl-NL"/>
              </w:rPr>
              <w:t>. Eikenbomen sterven af. Koolmezen breken op jonge leeftijd hun pootjes en hebben te dunne eierschalen door een gebrek aan calcium in hun voedsel</w:t>
            </w:r>
            <w:bookmarkEnd w:id="0"/>
            <w:r w:rsidRPr="00E26495">
              <w:rPr>
                <w:rFonts w:ascii="Verdana" w:hAnsi="Verdana" w:cs="Times New Roman"/>
                <w:sz w:val="24"/>
                <w:szCs w:val="24"/>
                <w:lang w:val="nl-NL"/>
              </w:rPr>
              <w:t>, bleek eerder al uit onderzoek van ecoloog Arnold van den Burg van Stichting BioSFeer uit Otterlo.</w:t>
            </w:r>
            <w:r w:rsidRPr="00E26495">
              <w:rPr>
                <w:rFonts w:ascii="Verdana" w:hAnsi="Verdana" w:cs="Times New Roman"/>
                <w:sz w:val="24"/>
                <w:szCs w:val="24"/>
                <w:lang w:val="nl-NL"/>
              </w:rPr>
              <w:br/>
            </w:r>
            <w:r w:rsidRPr="00E26495">
              <w:rPr>
                <w:rFonts w:ascii="Verdana" w:hAnsi="Verdana" w:cs="Times New Roman"/>
                <w:sz w:val="24"/>
                <w:szCs w:val="24"/>
                <w:lang w:val="nl-NL"/>
              </w:rPr>
              <w:br/>
              <w:t>Stikstof, dat bijvoorbeeld in de lucht komt via de mest van veehouderijen én via verkeer en industrie, leidt tot verzuring van de bodem, waardoor belangrijke voedingsstoffen als calcium uitspoelen.</w:t>
            </w:r>
            <w:r w:rsidRPr="00E26495">
              <w:rPr>
                <w:rFonts w:ascii="Verdana" w:hAnsi="Verdana" w:cs="Times New Roman"/>
                <w:sz w:val="24"/>
                <w:szCs w:val="24"/>
                <w:lang w:val="nl-NL"/>
              </w:rPr>
              <w:br/>
            </w:r>
            <w:r w:rsidRPr="00E26495">
              <w:rPr>
                <w:rFonts w:ascii="Verdana" w:hAnsi="Verdana" w:cs="Times New Roman"/>
                <w:sz w:val="24"/>
                <w:szCs w:val="24"/>
                <w:lang w:val="nl-NL"/>
              </w:rPr>
              <w:br/>
              <w:t>Met het uitstrooien van in totaal 1125 ton aan gemalen schelpen wil de gemeente Ede de verzuring van de bodem verminderen. Het zogenoemde schelpgruis is zeer kalkrijk, legt een woordvoerder uit. Kalk verbetert naar zijn zeggen de zuurgraad en zorgt er bijvoorbeeld voor dat koolmezen alsnog de mineralen krijgen die ze nodig hebben voor stevige pootjes en eierschalen.</w:t>
            </w:r>
            <w:r w:rsidRPr="00E26495">
              <w:rPr>
                <w:rFonts w:ascii="Verdana" w:hAnsi="Verdana" w:cs="Times New Roman"/>
                <w:sz w:val="24"/>
                <w:szCs w:val="24"/>
                <w:lang w:val="nl-NL"/>
              </w:rPr>
              <w:br/>
            </w:r>
            <w:r w:rsidRPr="00E26495">
              <w:rPr>
                <w:rFonts w:ascii="Verdana" w:hAnsi="Verdana" w:cs="Times New Roman"/>
                <w:sz w:val="24"/>
                <w:szCs w:val="24"/>
                <w:lang w:val="nl-NL"/>
              </w:rPr>
              <w:br/>
              <w:t>Voor het project, dat volgens de huidige planning begin november plaatsvindt, worden meerdere dagen uitgetrokken. Op welke dagen de helikopter de lucht in gaat, is afhankelijk van het weer.</w:t>
            </w:r>
            <w:r w:rsidRPr="00E26495">
              <w:rPr>
                <w:rFonts w:ascii="Verdana" w:hAnsi="Verdana" w:cs="Times New Roman"/>
                <w:sz w:val="24"/>
                <w:szCs w:val="24"/>
                <w:lang w:val="nl-NL"/>
              </w:rPr>
              <w:br/>
            </w:r>
            <w:r w:rsidRPr="00E26495">
              <w:rPr>
                <w:rFonts w:ascii="Verdana" w:hAnsi="Verdana" w:cs="Times New Roman"/>
                <w:sz w:val="24"/>
                <w:szCs w:val="24"/>
                <w:lang w:val="nl-NL"/>
              </w:rPr>
              <w:br/>
              <w:t>De bosgebieden waar de helikopter overheen vliegt, vooral op de Noord-Ginkel, worden tegen die tijd afgesloten voor bezoekers. Mensen worden gewaarschuwd met borden en ook komt er extra toezicht. De korrels schelpgruis die worden verspreid, hebben een doorsnee van maximaal vier millimeter. ,,Dus als je eronder mocht lopen, is dat hoogstens even onplezierig, maar niet gevaarlijk.''</w:t>
            </w:r>
            <w:r w:rsidRPr="00E26495">
              <w:rPr>
                <w:rFonts w:ascii="Verdana" w:hAnsi="Verdana" w:cs="Times New Roman"/>
                <w:sz w:val="24"/>
                <w:szCs w:val="24"/>
                <w:lang w:val="nl-NL"/>
              </w:rPr>
              <w:br/>
            </w:r>
            <w:r w:rsidRPr="00E26495">
              <w:rPr>
                <w:rFonts w:ascii="Verdana" w:hAnsi="Verdana" w:cs="Times New Roman"/>
                <w:sz w:val="24"/>
                <w:szCs w:val="24"/>
                <w:lang w:val="nl-NL"/>
              </w:rPr>
              <w:br/>
              <w:t>Het is overigens niet zo dat een deel van de Ginkel voorgoed vol ligt met gemalen schelpen. Doordat kalk reageert op het zuur in de bodem, lost het gruis naar verloop van tijd weer op, stelt Van den Burg.</w:t>
            </w:r>
          </w:p>
          <w:p w14:paraId="4360B52D" w14:textId="0D1B7053" w:rsidR="00757B52" w:rsidRPr="00CE3725" w:rsidRDefault="00757B52" w:rsidP="006454FF">
            <w:pPr>
              <w:widowControl w:val="0"/>
              <w:autoSpaceDE w:val="0"/>
              <w:autoSpaceDN w:val="0"/>
              <w:adjustRightInd w:val="0"/>
              <w:spacing w:line="264" w:lineRule="auto"/>
              <w:ind w:right="7"/>
              <w:rPr>
                <w:rFonts w:cstheme="minorHAnsi"/>
                <w:color w:val="000000"/>
                <w:spacing w:val="14"/>
                <w:szCs w:val="24"/>
                <w:lang w:val="nl-NL"/>
              </w:rPr>
            </w:pPr>
          </w:p>
        </w:tc>
      </w:tr>
    </w:tbl>
    <w:p w14:paraId="33EC3A1B" w14:textId="77777777" w:rsidR="00443D37" w:rsidRDefault="00443D37" w:rsidP="00443D37">
      <w:pPr>
        <w:rPr>
          <w:lang w:val="nl-NL"/>
        </w:rPr>
      </w:pPr>
    </w:p>
    <w:p w14:paraId="0EB38F10" w14:textId="0FAFEF7D" w:rsidR="00E26495" w:rsidRDefault="00E26495" w:rsidP="00E26495">
      <w:pPr>
        <w:pStyle w:val="Lijstalinea"/>
        <w:numPr>
          <w:ilvl w:val="0"/>
          <w:numId w:val="1"/>
        </w:numPr>
        <w:rPr>
          <w:lang w:val="nl-NL"/>
        </w:rPr>
      </w:pPr>
      <w:r>
        <w:rPr>
          <w:lang w:val="nl-NL"/>
        </w:rPr>
        <w:lastRenderedPageBreak/>
        <w:t>Stikstof in de vorm van ammoniak komt vrij uit de mest van veehouderijen. Leg uit dat het vreemd is dat ammoniak voor verzuring van de bodem zorgt.</w:t>
      </w:r>
    </w:p>
    <w:p w14:paraId="25517913" w14:textId="08F06FC4" w:rsidR="00C42D38" w:rsidRPr="00E26495" w:rsidRDefault="00C42D38" w:rsidP="00E26495">
      <w:pPr>
        <w:pStyle w:val="Lijstalinea"/>
        <w:rPr>
          <w:lang w:val="nl-NL"/>
        </w:rPr>
      </w:pPr>
    </w:p>
    <w:tbl>
      <w:tblPr>
        <w:tblStyle w:val="Tabelraster"/>
        <w:tblW w:w="0" w:type="auto"/>
        <w:tblLook w:val="04A0" w:firstRow="1" w:lastRow="0" w:firstColumn="1" w:lastColumn="0" w:noHBand="0" w:noVBand="1"/>
      </w:tblPr>
      <w:tblGrid>
        <w:gridCol w:w="9062"/>
      </w:tblGrid>
      <w:tr w:rsidR="00010797" w:rsidRPr="00673E46" w14:paraId="38DB2DD3" w14:textId="77777777" w:rsidTr="00BF48EC">
        <w:tc>
          <w:tcPr>
            <w:tcW w:w="9062" w:type="dxa"/>
          </w:tcPr>
          <w:p w14:paraId="378D0A91" w14:textId="58C6398A" w:rsidR="00010797" w:rsidRDefault="00E26495" w:rsidP="00BF48EC">
            <w:pPr>
              <w:rPr>
                <w:lang w:val="nl-NL"/>
              </w:rPr>
            </w:pPr>
            <w:r>
              <w:rPr>
                <w:lang w:val="nl-NL"/>
              </w:rPr>
              <w:t>Het ammoniak wordt in de bodem omgezet tot salpeterzuur, doormiddel van een chemische reactie. Hierdoor worden arme zandgronden zoals op de Ginkelse Heide snel zuurder. Strooien van gemalen schelpen verbetert de zuurgraad volgens het artikel.</w:t>
            </w:r>
          </w:p>
        </w:tc>
      </w:tr>
    </w:tbl>
    <w:p w14:paraId="36B002CC" w14:textId="77777777" w:rsidR="00010797" w:rsidRDefault="00010797" w:rsidP="00010797">
      <w:pPr>
        <w:pStyle w:val="Lijstalinea"/>
        <w:rPr>
          <w:lang w:val="nl-NL"/>
        </w:rPr>
      </w:pPr>
    </w:p>
    <w:p w14:paraId="4B79C6A0" w14:textId="11B03AB8" w:rsidR="00010797" w:rsidRDefault="00E26495" w:rsidP="00010797">
      <w:pPr>
        <w:pStyle w:val="Lijstalinea"/>
        <w:numPr>
          <w:ilvl w:val="0"/>
          <w:numId w:val="1"/>
        </w:numPr>
        <w:rPr>
          <w:lang w:val="nl-NL"/>
        </w:rPr>
      </w:pPr>
      <w:r>
        <w:rPr>
          <w:lang w:val="nl-NL"/>
        </w:rPr>
        <w:t>Leg uit wat er wordt bedoeld met “het verbetert de zuurgraad”?</w:t>
      </w:r>
    </w:p>
    <w:p w14:paraId="30C95CD1" w14:textId="1F018B34" w:rsidR="00E26495" w:rsidRDefault="00E26495" w:rsidP="00010797">
      <w:pPr>
        <w:pStyle w:val="Lijstalinea"/>
        <w:numPr>
          <w:ilvl w:val="0"/>
          <w:numId w:val="1"/>
        </w:numPr>
        <w:rPr>
          <w:lang w:val="nl-NL"/>
        </w:rPr>
      </w:pPr>
      <w:r>
        <w:rPr>
          <w:lang w:val="nl-NL"/>
        </w:rPr>
        <w:t>Waarom zou men de schelpen fijnmalen?</w:t>
      </w:r>
    </w:p>
    <w:tbl>
      <w:tblPr>
        <w:tblStyle w:val="Tabelraster"/>
        <w:tblW w:w="0" w:type="auto"/>
        <w:tblLook w:val="04A0" w:firstRow="1" w:lastRow="0" w:firstColumn="1" w:lastColumn="0" w:noHBand="0" w:noVBand="1"/>
      </w:tblPr>
      <w:tblGrid>
        <w:gridCol w:w="9062"/>
      </w:tblGrid>
      <w:tr w:rsidR="00E26495" w14:paraId="6889F0A2" w14:textId="77777777" w:rsidTr="00E26495">
        <w:tc>
          <w:tcPr>
            <w:tcW w:w="9062" w:type="dxa"/>
          </w:tcPr>
          <w:p w14:paraId="45A1BAD9" w14:textId="31161369" w:rsidR="00E26495" w:rsidRDefault="00E26495" w:rsidP="00E26495">
            <w:pPr>
              <w:rPr>
                <w:lang w:val="nl-NL"/>
              </w:rPr>
            </w:pPr>
            <w:r>
              <w:rPr>
                <w:lang w:val="nl-NL"/>
              </w:rPr>
              <w:t>Het gevormde zuur wordt in een kalkrijke bodem nog wel geneutraliseerd. Kalk is voornamelijk calciumcarbonaat.</w:t>
            </w:r>
          </w:p>
        </w:tc>
      </w:tr>
    </w:tbl>
    <w:p w14:paraId="19461CC4" w14:textId="36F362D6" w:rsidR="00E26495" w:rsidRDefault="00E26495" w:rsidP="00E26495">
      <w:pPr>
        <w:spacing w:after="0"/>
        <w:rPr>
          <w:lang w:val="nl-NL"/>
        </w:rPr>
      </w:pPr>
    </w:p>
    <w:p w14:paraId="32236E5B" w14:textId="5A8031A0" w:rsidR="00E26495" w:rsidRDefault="00E26495" w:rsidP="00E26495">
      <w:pPr>
        <w:pStyle w:val="Lijstalinea"/>
        <w:numPr>
          <w:ilvl w:val="0"/>
          <w:numId w:val="1"/>
        </w:numPr>
        <w:rPr>
          <w:lang w:val="nl-NL"/>
        </w:rPr>
      </w:pPr>
      <w:r>
        <w:rPr>
          <w:lang w:val="nl-NL"/>
        </w:rPr>
        <w:t>Geef de neutralisatiereactie in een vergelijking weer.</w:t>
      </w:r>
    </w:p>
    <w:tbl>
      <w:tblPr>
        <w:tblStyle w:val="Tabelraster"/>
        <w:tblW w:w="0" w:type="auto"/>
        <w:tblLook w:val="04A0" w:firstRow="1" w:lastRow="0" w:firstColumn="1" w:lastColumn="0" w:noHBand="0" w:noVBand="1"/>
      </w:tblPr>
      <w:tblGrid>
        <w:gridCol w:w="9062"/>
      </w:tblGrid>
      <w:tr w:rsidR="00E26495" w:rsidRPr="00673E46" w14:paraId="03DC7BC5" w14:textId="77777777" w:rsidTr="00E26495">
        <w:tc>
          <w:tcPr>
            <w:tcW w:w="9062" w:type="dxa"/>
          </w:tcPr>
          <w:p w14:paraId="1E06BF10" w14:textId="0967393B" w:rsidR="00E26495" w:rsidRDefault="002E1826" w:rsidP="00E26495">
            <w:pPr>
              <w:rPr>
                <w:lang w:val="nl-NL"/>
              </w:rPr>
            </w:pPr>
            <w:r>
              <w:rPr>
                <w:lang w:val="nl-NL"/>
              </w:rPr>
              <w:t>In totaal wordt 1125 ton aan gemalen schelpen uitgestrooid. Schelpen bestaan voor 95% uit calciumcarbonaat. Dit heeft als resultaat dat de grond een pH van 6,32 heeft gekregen.</w:t>
            </w:r>
          </w:p>
        </w:tc>
      </w:tr>
    </w:tbl>
    <w:p w14:paraId="1F651668" w14:textId="6B42CFB8" w:rsidR="002E1826" w:rsidRDefault="002E1826" w:rsidP="002E1826">
      <w:pPr>
        <w:spacing w:after="0"/>
        <w:rPr>
          <w:lang w:val="nl-NL"/>
        </w:rPr>
      </w:pPr>
    </w:p>
    <w:p w14:paraId="7D27C24C" w14:textId="0A25F556" w:rsidR="002E1826" w:rsidRDefault="002E1826" w:rsidP="002E1826">
      <w:pPr>
        <w:pStyle w:val="Lijstalinea"/>
        <w:numPr>
          <w:ilvl w:val="0"/>
          <w:numId w:val="1"/>
        </w:numPr>
        <w:spacing w:after="0"/>
        <w:rPr>
          <w:lang w:val="nl-NL"/>
        </w:rPr>
      </w:pPr>
      <w:r>
        <w:rPr>
          <w:lang w:val="nl-NL"/>
        </w:rPr>
        <w:t>Bereken hoeveel mol H</w:t>
      </w:r>
      <w:r>
        <w:rPr>
          <w:vertAlign w:val="superscript"/>
          <w:lang w:val="nl-NL"/>
        </w:rPr>
        <w:t>+</w:t>
      </w:r>
      <w:r>
        <w:rPr>
          <w:lang w:val="nl-NL"/>
        </w:rPr>
        <w:t xml:space="preserve"> er gereageerd heeft met 1125 ton gemalen schelpen.</w:t>
      </w:r>
    </w:p>
    <w:p w14:paraId="6D41A880" w14:textId="77073CCC" w:rsidR="002E1826" w:rsidRDefault="002E1826" w:rsidP="002E1826">
      <w:pPr>
        <w:spacing w:after="0"/>
        <w:rPr>
          <w:lang w:val="nl-NL"/>
        </w:rPr>
      </w:pPr>
    </w:p>
    <w:p w14:paraId="6BB457B7" w14:textId="3F09EB99" w:rsidR="002E1826" w:rsidRPr="002E1826" w:rsidRDefault="002E1826" w:rsidP="002E1826">
      <w:pPr>
        <w:pStyle w:val="Lijstalinea"/>
        <w:numPr>
          <w:ilvl w:val="0"/>
          <w:numId w:val="1"/>
        </w:numPr>
        <w:spacing w:after="0"/>
        <w:rPr>
          <w:lang w:val="nl-NL"/>
        </w:rPr>
      </w:pPr>
      <w:r>
        <w:rPr>
          <w:lang w:val="nl-NL"/>
        </w:rPr>
        <w:t>Wat is uiteindelijk de concentratie H</w:t>
      </w:r>
      <w:r>
        <w:rPr>
          <w:vertAlign w:val="superscript"/>
          <w:lang w:val="nl-NL"/>
        </w:rPr>
        <w:t>+</w:t>
      </w:r>
      <w:r>
        <w:rPr>
          <w:lang w:val="nl-NL"/>
        </w:rPr>
        <w:t xml:space="preserve"> in de bodem?</w:t>
      </w:r>
    </w:p>
    <w:p w14:paraId="10BE3A3D" w14:textId="77777777" w:rsidR="00010797" w:rsidRPr="00010797" w:rsidRDefault="00010797" w:rsidP="00010797">
      <w:pPr>
        <w:rPr>
          <w:lang w:val="nl-NL"/>
        </w:rPr>
      </w:pP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F8C6F4A" w14:textId="77777777" w:rsidR="00002D9F" w:rsidRDefault="00002D9F" w:rsidP="00002D9F">
      <w:pPr>
        <w:pBdr>
          <w:top w:val="single" w:sz="6" w:space="1" w:color="auto"/>
          <w:bottom w:val="single" w:sz="6" w:space="1" w:color="auto"/>
        </w:pBdr>
        <w:spacing w:after="0"/>
        <w:rPr>
          <w:lang w:val="nl-NL"/>
        </w:rPr>
      </w:pPr>
    </w:p>
    <w:p w14:paraId="199616B1" w14:textId="77777777" w:rsidR="00002D9F" w:rsidRPr="00806C38" w:rsidRDefault="00002D9F" w:rsidP="00002D9F">
      <w:pPr>
        <w:spacing w:after="0"/>
        <w:rPr>
          <w:lang w:val="nl-NL"/>
        </w:rPr>
      </w:pPr>
    </w:p>
    <w:p w14:paraId="7469AFBA" w14:textId="48AE9BC6" w:rsidR="00002D9F" w:rsidRDefault="00002D9F" w:rsidP="00002D9F">
      <w:pPr>
        <w:pBdr>
          <w:top w:val="single" w:sz="6" w:space="1" w:color="auto"/>
          <w:bottom w:val="single" w:sz="6" w:space="1" w:color="auto"/>
        </w:pBdr>
        <w:spacing w:after="0"/>
        <w:rPr>
          <w:lang w:val="nl-NL"/>
        </w:rPr>
      </w:pPr>
    </w:p>
    <w:p w14:paraId="1587576D" w14:textId="77777777" w:rsidR="00002D9F" w:rsidRPr="00806C38" w:rsidRDefault="00002D9F" w:rsidP="00002D9F">
      <w:pPr>
        <w:spacing w:after="0"/>
        <w:rPr>
          <w:lang w:val="nl-NL"/>
        </w:rPr>
      </w:pPr>
    </w:p>
    <w:p w14:paraId="0431B6F6" w14:textId="77777777" w:rsidR="00002D9F" w:rsidRDefault="00002D9F" w:rsidP="00002D9F">
      <w:pPr>
        <w:pBdr>
          <w:top w:val="single" w:sz="6" w:space="1" w:color="auto"/>
          <w:bottom w:val="single" w:sz="6" w:space="1" w:color="auto"/>
        </w:pBdr>
        <w:spacing w:after="0"/>
        <w:rPr>
          <w:lang w:val="nl-NL"/>
        </w:rPr>
      </w:pPr>
    </w:p>
    <w:p w14:paraId="02449DFD" w14:textId="77777777" w:rsidR="00002D9F" w:rsidRPr="00806C38" w:rsidRDefault="00002D9F" w:rsidP="00002D9F">
      <w:pPr>
        <w:spacing w:after="0"/>
        <w:rPr>
          <w:lang w:val="nl-NL"/>
        </w:rPr>
      </w:pPr>
    </w:p>
    <w:p w14:paraId="1D6DA33E" w14:textId="77777777" w:rsidR="00002D9F" w:rsidRDefault="00002D9F" w:rsidP="00002D9F">
      <w:pPr>
        <w:pBdr>
          <w:top w:val="single" w:sz="6" w:space="1" w:color="auto"/>
          <w:bottom w:val="single" w:sz="6" w:space="1" w:color="auto"/>
        </w:pBdr>
        <w:spacing w:after="0"/>
        <w:rPr>
          <w:lang w:val="nl-NL"/>
        </w:rPr>
      </w:pPr>
    </w:p>
    <w:p w14:paraId="121C3B13" w14:textId="77777777" w:rsidR="00002D9F" w:rsidRPr="00806C38" w:rsidRDefault="00002D9F" w:rsidP="00002D9F">
      <w:pPr>
        <w:spacing w:after="0"/>
        <w:rPr>
          <w:lang w:val="nl-NL"/>
        </w:rPr>
      </w:pPr>
    </w:p>
    <w:p w14:paraId="6012FF33" w14:textId="77777777" w:rsidR="00002D9F" w:rsidRDefault="00002D9F" w:rsidP="00002D9F">
      <w:pPr>
        <w:pBdr>
          <w:top w:val="single" w:sz="6" w:space="1" w:color="auto"/>
          <w:bottom w:val="single" w:sz="6" w:space="1" w:color="auto"/>
        </w:pBdr>
        <w:spacing w:after="0"/>
        <w:rPr>
          <w:lang w:val="nl-NL"/>
        </w:rPr>
      </w:pPr>
    </w:p>
    <w:p w14:paraId="53D52350" w14:textId="77777777" w:rsidR="00002D9F" w:rsidRPr="00806C38" w:rsidRDefault="00002D9F" w:rsidP="00002D9F">
      <w:pPr>
        <w:spacing w:after="0"/>
        <w:rPr>
          <w:lang w:val="nl-NL"/>
        </w:rPr>
      </w:pPr>
    </w:p>
    <w:p w14:paraId="32B8A175" w14:textId="77777777" w:rsidR="00002D9F" w:rsidRDefault="00002D9F" w:rsidP="00002D9F">
      <w:pPr>
        <w:pBdr>
          <w:top w:val="single" w:sz="6" w:space="1" w:color="auto"/>
          <w:bottom w:val="single" w:sz="6" w:space="1" w:color="auto"/>
        </w:pBdr>
        <w:spacing w:after="0"/>
        <w:rPr>
          <w:lang w:val="nl-NL"/>
        </w:rPr>
      </w:pPr>
    </w:p>
    <w:p w14:paraId="7016E6D5" w14:textId="77777777" w:rsidR="00002D9F" w:rsidRPr="00806C38" w:rsidRDefault="00002D9F" w:rsidP="00002D9F">
      <w:pPr>
        <w:spacing w:after="0"/>
        <w:rPr>
          <w:lang w:val="nl-NL"/>
        </w:rPr>
      </w:pPr>
    </w:p>
    <w:p w14:paraId="39A277B5" w14:textId="77777777" w:rsidR="00002D9F" w:rsidRDefault="00002D9F" w:rsidP="00002D9F">
      <w:pPr>
        <w:pBdr>
          <w:top w:val="single" w:sz="6" w:space="1" w:color="auto"/>
          <w:bottom w:val="single" w:sz="6" w:space="1" w:color="auto"/>
        </w:pBdr>
        <w:spacing w:after="0"/>
        <w:rPr>
          <w:lang w:val="nl-NL"/>
        </w:rPr>
      </w:pPr>
    </w:p>
    <w:p w14:paraId="28D73E2F" w14:textId="77777777" w:rsidR="00002D9F" w:rsidRPr="00806C38" w:rsidRDefault="00002D9F" w:rsidP="00002D9F">
      <w:pPr>
        <w:spacing w:after="0"/>
        <w:rPr>
          <w:lang w:val="nl-NL"/>
        </w:rPr>
      </w:pPr>
    </w:p>
    <w:p w14:paraId="64796C56" w14:textId="77777777" w:rsidR="00002D9F" w:rsidRDefault="00002D9F" w:rsidP="00002D9F">
      <w:pPr>
        <w:pBdr>
          <w:top w:val="single" w:sz="6" w:space="1" w:color="auto"/>
          <w:bottom w:val="single" w:sz="6" w:space="1" w:color="auto"/>
        </w:pBdr>
        <w:spacing w:after="0"/>
        <w:rPr>
          <w:lang w:val="nl-NL"/>
        </w:rPr>
      </w:pPr>
    </w:p>
    <w:p w14:paraId="213E023A" w14:textId="77777777" w:rsidR="00002D9F" w:rsidRPr="00806C38" w:rsidRDefault="00002D9F" w:rsidP="00002D9F">
      <w:pPr>
        <w:spacing w:after="0"/>
        <w:rPr>
          <w:lang w:val="nl-NL"/>
        </w:rPr>
      </w:pPr>
    </w:p>
    <w:p w14:paraId="3125660D" w14:textId="580C4C7A" w:rsidR="00443D37" w:rsidRDefault="00443D37" w:rsidP="00443D37">
      <w:pPr>
        <w:pStyle w:val="Kop1"/>
        <w:rPr>
          <w:lang w:val="nl-NL"/>
        </w:rPr>
      </w:pPr>
      <w:r>
        <w:rPr>
          <w:lang w:val="nl-NL"/>
        </w:rPr>
        <w:t xml:space="preserve">Leerkaart 2. </w:t>
      </w:r>
      <w:r w:rsidR="00654791">
        <w:rPr>
          <w:lang w:val="nl-NL"/>
        </w:rPr>
        <w:t xml:space="preserve">Zuren </w:t>
      </w:r>
      <w:r w:rsidR="0006106F">
        <w:rPr>
          <w:lang w:val="nl-NL"/>
        </w:rPr>
        <w:t xml:space="preserve">base </w:t>
      </w:r>
      <w:r w:rsidR="00654791">
        <w:rPr>
          <w:lang w:val="nl-NL"/>
        </w:rPr>
        <w:t>en pH</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2E1826" w:rsidRPr="000539BE" w14:paraId="6CA31DD8" w14:textId="77777777" w:rsidTr="00134AF1">
        <w:tc>
          <w:tcPr>
            <w:tcW w:w="9062" w:type="dxa"/>
          </w:tcPr>
          <w:p w14:paraId="3A9DCEC4" w14:textId="1B038DD8" w:rsidR="002E1826" w:rsidRPr="00E26495" w:rsidRDefault="00271910" w:rsidP="00134AF1">
            <w:pPr>
              <w:spacing w:line="280" w:lineRule="atLeast"/>
              <w:rPr>
                <w:rFonts w:ascii="Verdana" w:hAnsi="Verdana" w:cs="Times New Roman"/>
                <w:b/>
                <w:bCs/>
                <w:sz w:val="36"/>
                <w:szCs w:val="36"/>
                <w:lang w:val="nl-NL"/>
              </w:rPr>
            </w:pPr>
            <w:r>
              <w:rPr>
                <w:rFonts w:ascii="Verdana" w:hAnsi="Verdana" w:cs="Times New Roman"/>
                <w:b/>
                <w:bCs/>
                <w:sz w:val="36"/>
                <w:szCs w:val="36"/>
                <w:lang w:val="nl-NL"/>
              </w:rPr>
              <w:t>Kratermeer</w:t>
            </w:r>
          </w:p>
          <w:p w14:paraId="5311FA5C" w14:textId="77777777" w:rsidR="002E1826" w:rsidRPr="00E26495" w:rsidRDefault="002E1826" w:rsidP="00134AF1">
            <w:pPr>
              <w:spacing w:line="280" w:lineRule="atLeast"/>
              <w:rPr>
                <w:rFonts w:ascii="Verdana" w:hAnsi="Verdana" w:cs="Times New Roman"/>
                <w:sz w:val="24"/>
                <w:szCs w:val="24"/>
                <w:lang w:val="nl-NL"/>
              </w:rPr>
            </w:pPr>
          </w:p>
          <w:p w14:paraId="7F9AB1C7" w14:textId="085CF13C" w:rsidR="002E1826" w:rsidRPr="00CE3725" w:rsidRDefault="00271910" w:rsidP="0006106F">
            <w:pPr>
              <w:spacing w:line="280" w:lineRule="atLeast"/>
              <w:rPr>
                <w:rFonts w:cstheme="minorHAnsi"/>
                <w:color w:val="000000"/>
                <w:spacing w:val="14"/>
                <w:szCs w:val="24"/>
                <w:lang w:val="nl-NL"/>
              </w:rPr>
            </w:pPr>
            <w:r>
              <w:rPr>
                <w:rFonts w:ascii="Verdana" w:hAnsi="Verdana" w:cs="Times New Roman"/>
                <w:sz w:val="24"/>
                <w:szCs w:val="24"/>
                <w:lang w:val="nl-NL"/>
              </w:rPr>
              <w:t>In de krater van een vulkaan in Indonesië bevindt zich een meer waarin vulkaangas is opgelost. Vulkaangas bevat onder andere zwaveldioxide. Door het oplossen van zwaveldioxide wordt kratermeer zuur. Bij de reactie tussen zwaveldioxide en het water van het kratermeer worden vast zwavel en opgelost zwavelzuur gevormd. P</w:t>
            </w:r>
            <w:r w:rsidR="000D6DB9">
              <w:rPr>
                <w:rFonts w:ascii="Verdana" w:hAnsi="Verdana" w:cs="Times New Roman"/>
                <w:sz w:val="24"/>
                <w:szCs w:val="24"/>
                <w:lang w:val="nl-NL"/>
              </w:rPr>
              <w:t xml:space="preserve">er </w:t>
            </w:r>
            <w:r w:rsidR="0006106F">
              <w:rPr>
                <w:rFonts w:ascii="Verdana" w:hAnsi="Verdana" w:cs="Times New Roman"/>
                <w:sz w:val="24"/>
                <w:szCs w:val="24"/>
                <w:lang w:val="nl-NL"/>
              </w:rPr>
              <w:t xml:space="preserve">drie </w:t>
            </w:r>
            <w:r w:rsidR="000D6DB9">
              <w:rPr>
                <w:rFonts w:ascii="Verdana" w:hAnsi="Verdana" w:cs="Times New Roman"/>
                <w:sz w:val="24"/>
                <w:szCs w:val="24"/>
                <w:lang w:val="nl-NL"/>
              </w:rPr>
              <w:t xml:space="preserve">mol zwaveldioxide ontstaat </w:t>
            </w:r>
            <w:r w:rsidR="0006106F">
              <w:rPr>
                <w:rFonts w:ascii="Verdana" w:hAnsi="Verdana" w:cs="Times New Roman"/>
                <w:sz w:val="24"/>
                <w:szCs w:val="24"/>
                <w:lang w:val="nl-NL"/>
              </w:rPr>
              <w:t>een</w:t>
            </w:r>
            <w:r w:rsidR="000D6DB9">
              <w:rPr>
                <w:rFonts w:ascii="Verdana" w:hAnsi="Verdana" w:cs="Times New Roman"/>
                <w:sz w:val="24"/>
                <w:szCs w:val="24"/>
                <w:lang w:val="nl-NL"/>
              </w:rPr>
              <w:t xml:space="preserve"> mol zwavel. </w:t>
            </w:r>
          </w:p>
        </w:tc>
      </w:tr>
    </w:tbl>
    <w:p w14:paraId="48BCDFBA" w14:textId="77777777" w:rsidR="002E1826" w:rsidRDefault="002E1826" w:rsidP="000D6DB9">
      <w:pPr>
        <w:spacing w:after="0"/>
        <w:rPr>
          <w:lang w:val="nl-NL"/>
        </w:rPr>
      </w:pPr>
    </w:p>
    <w:p w14:paraId="10DFD0F1" w14:textId="18F5E942" w:rsidR="002E1826" w:rsidRDefault="000D6DB9" w:rsidP="002E1826">
      <w:pPr>
        <w:pStyle w:val="Lijstalinea"/>
        <w:numPr>
          <w:ilvl w:val="0"/>
          <w:numId w:val="20"/>
        </w:numPr>
        <w:rPr>
          <w:lang w:val="nl-NL"/>
        </w:rPr>
      </w:pPr>
      <w:r>
        <w:rPr>
          <w:lang w:val="nl-NL"/>
        </w:rPr>
        <w:t xml:space="preserve">Geef de reactievergelijking van deze reactie. </w:t>
      </w:r>
    </w:p>
    <w:p w14:paraId="755F7661" w14:textId="77777777" w:rsidR="002E1826" w:rsidRPr="00E26495" w:rsidRDefault="002E1826" w:rsidP="000D6DB9">
      <w:pPr>
        <w:pStyle w:val="Lijstalinea"/>
        <w:spacing w:after="0"/>
        <w:rPr>
          <w:lang w:val="nl-NL"/>
        </w:rPr>
      </w:pPr>
    </w:p>
    <w:tbl>
      <w:tblPr>
        <w:tblStyle w:val="Tabelraster"/>
        <w:tblW w:w="0" w:type="auto"/>
        <w:tblLook w:val="04A0" w:firstRow="1" w:lastRow="0" w:firstColumn="1" w:lastColumn="0" w:noHBand="0" w:noVBand="1"/>
      </w:tblPr>
      <w:tblGrid>
        <w:gridCol w:w="9062"/>
      </w:tblGrid>
      <w:tr w:rsidR="002E1826" w:rsidRPr="00673E46" w14:paraId="33F6C949" w14:textId="77777777" w:rsidTr="00134AF1">
        <w:tc>
          <w:tcPr>
            <w:tcW w:w="9062" w:type="dxa"/>
          </w:tcPr>
          <w:p w14:paraId="6A4D565B" w14:textId="21A11103" w:rsidR="002E1826" w:rsidRDefault="000D6DB9" w:rsidP="000D6DB9">
            <w:pPr>
              <w:rPr>
                <w:lang w:val="nl-NL"/>
              </w:rPr>
            </w:pPr>
            <w:r>
              <w:rPr>
                <w:lang w:val="nl-NL"/>
              </w:rPr>
              <w:t>Vanwege het opgeloste zwavelzuur heeft het kratermeer een pH van maar liefst 0,5.</w:t>
            </w:r>
          </w:p>
        </w:tc>
      </w:tr>
    </w:tbl>
    <w:p w14:paraId="1D94C266" w14:textId="77777777" w:rsidR="002E1826" w:rsidRDefault="002E1826" w:rsidP="002E1826">
      <w:pPr>
        <w:pStyle w:val="Lijstalinea"/>
        <w:rPr>
          <w:lang w:val="nl-NL"/>
        </w:rPr>
      </w:pPr>
    </w:p>
    <w:p w14:paraId="68D0B905" w14:textId="165074E6" w:rsidR="002E1826" w:rsidRPr="000D6DB9" w:rsidRDefault="000D6DB9" w:rsidP="000D6DB9">
      <w:pPr>
        <w:pStyle w:val="Lijstalinea"/>
        <w:numPr>
          <w:ilvl w:val="0"/>
          <w:numId w:val="20"/>
        </w:numPr>
        <w:rPr>
          <w:lang w:val="nl-NL"/>
        </w:rPr>
      </w:pPr>
      <w:r>
        <w:rPr>
          <w:lang w:val="nl-NL"/>
        </w:rPr>
        <w:t>Wat is de concentratie H</w:t>
      </w:r>
      <w:r>
        <w:rPr>
          <w:vertAlign w:val="superscript"/>
          <w:lang w:val="nl-NL"/>
        </w:rPr>
        <w:t>+</w:t>
      </w:r>
      <w:r>
        <w:rPr>
          <w:lang w:val="nl-NL"/>
        </w:rPr>
        <w:t>?</w:t>
      </w:r>
    </w:p>
    <w:tbl>
      <w:tblPr>
        <w:tblStyle w:val="Tabelraster"/>
        <w:tblW w:w="0" w:type="auto"/>
        <w:tblLook w:val="04A0" w:firstRow="1" w:lastRow="0" w:firstColumn="1" w:lastColumn="0" w:noHBand="0" w:noVBand="1"/>
      </w:tblPr>
      <w:tblGrid>
        <w:gridCol w:w="9062"/>
      </w:tblGrid>
      <w:tr w:rsidR="002E1826" w:rsidRPr="00673E46" w14:paraId="650E11F8" w14:textId="77777777" w:rsidTr="00134AF1">
        <w:tc>
          <w:tcPr>
            <w:tcW w:w="9062" w:type="dxa"/>
          </w:tcPr>
          <w:p w14:paraId="2A56F552" w14:textId="39243603" w:rsidR="002E1826" w:rsidRDefault="000D6DB9" w:rsidP="00134AF1">
            <w:pPr>
              <w:rPr>
                <w:lang w:val="nl-NL"/>
              </w:rPr>
            </w:pPr>
            <w:r>
              <w:rPr>
                <w:lang w:val="nl-NL"/>
              </w:rPr>
              <w:t>De bevolking in de buurt van de vulkaan leeft van het verzamelen van zwavel Per dag reageert 85 ton zwaveldioxide met water uit het kratermeer.</w:t>
            </w:r>
          </w:p>
        </w:tc>
      </w:tr>
    </w:tbl>
    <w:p w14:paraId="67D4465C" w14:textId="77777777" w:rsidR="002E1826" w:rsidRDefault="002E1826" w:rsidP="002E1826">
      <w:pPr>
        <w:spacing w:after="0"/>
        <w:rPr>
          <w:lang w:val="nl-NL"/>
        </w:rPr>
      </w:pPr>
    </w:p>
    <w:p w14:paraId="559C2D82" w14:textId="336B4664" w:rsidR="002E1826" w:rsidRPr="0006106F" w:rsidRDefault="000D6DB9" w:rsidP="0006106F">
      <w:pPr>
        <w:pStyle w:val="Lijstalinea"/>
        <w:numPr>
          <w:ilvl w:val="0"/>
          <w:numId w:val="20"/>
        </w:numPr>
        <w:rPr>
          <w:lang w:val="nl-NL"/>
        </w:rPr>
      </w:pPr>
      <w:r>
        <w:rPr>
          <w:lang w:val="nl-NL"/>
        </w:rPr>
        <w:t xml:space="preserve">Bereken hoeveel ton zwavel per dag wordt gevormd wordt. Maak hierbij </w:t>
      </w:r>
      <w:r w:rsidR="0006106F">
        <w:rPr>
          <w:lang w:val="nl-NL"/>
        </w:rPr>
        <w:t>gebruik van het gegeven dat drie mol</w:t>
      </w:r>
      <w:r w:rsidRPr="0006106F">
        <w:rPr>
          <w:lang w:val="nl-NL"/>
        </w:rPr>
        <w:t xml:space="preserve"> zwaveldioxide</w:t>
      </w:r>
      <w:r w:rsidR="0006106F">
        <w:rPr>
          <w:lang w:val="nl-NL"/>
        </w:rPr>
        <w:t xml:space="preserve"> leid tot één mol zwavel</w:t>
      </w:r>
      <w:r w:rsidRPr="0006106F">
        <w:rPr>
          <w:lang w:val="nl-NL"/>
        </w:rPr>
        <w:t xml:space="preserve">. </w:t>
      </w:r>
    </w:p>
    <w:tbl>
      <w:tblPr>
        <w:tblStyle w:val="Tabelraster"/>
        <w:tblW w:w="0" w:type="auto"/>
        <w:tblLook w:val="04A0" w:firstRow="1" w:lastRow="0" w:firstColumn="1" w:lastColumn="0" w:noHBand="0" w:noVBand="1"/>
      </w:tblPr>
      <w:tblGrid>
        <w:gridCol w:w="9062"/>
      </w:tblGrid>
      <w:tr w:rsidR="002E1826" w:rsidRPr="00673E46" w14:paraId="5BCB8242" w14:textId="77777777" w:rsidTr="00134AF1">
        <w:tc>
          <w:tcPr>
            <w:tcW w:w="9062" w:type="dxa"/>
          </w:tcPr>
          <w:p w14:paraId="638AB841" w14:textId="78A6040F" w:rsidR="002E1826" w:rsidRPr="000D6DB9" w:rsidRDefault="000D6DB9" w:rsidP="00134AF1">
            <w:pPr>
              <w:rPr>
                <w:lang w:val="nl-NL"/>
              </w:rPr>
            </w:pPr>
            <w:r>
              <w:rPr>
                <w:lang w:val="nl-NL"/>
              </w:rPr>
              <w:t>Aan de buitenkant van de vulkaan zijn grote witte gebieden te zien. De witte kleur is van gips. Gips ontstaat door het optreden van opeenvolgende processen. Eerst reageert calciumcarbonaat uit de bodem van het kratermeer met H</w:t>
            </w:r>
            <w:r>
              <w:rPr>
                <w:vertAlign w:val="superscript"/>
                <w:lang w:val="nl-NL"/>
              </w:rPr>
              <w:t>+</w:t>
            </w:r>
            <w:r>
              <w:rPr>
                <w:lang w:val="nl-NL"/>
              </w:rPr>
              <w:t xml:space="preserve"> ionen van het zure water. Hierdoor ontstaan grote gasbellen die aan het wateroppervlak vrij komen. </w:t>
            </w:r>
          </w:p>
        </w:tc>
      </w:tr>
    </w:tbl>
    <w:p w14:paraId="2951065A" w14:textId="77777777" w:rsidR="002E1826" w:rsidRDefault="002E1826" w:rsidP="002E1826">
      <w:pPr>
        <w:spacing w:after="0"/>
        <w:rPr>
          <w:lang w:val="nl-NL"/>
        </w:rPr>
      </w:pPr>
    </w:p>
    <w:p w14:paraId="246D8583" w14:textId="0EFEE728" w:rsidR="002E1826" w:rsidRDefault="0006106F" w:rsidP="002E1826">
      <w:pPr>
        <w:pStyle w:val="Lijstalinea"/>
        <w:numPr>
          <w:ilvl w:val="0"/>
          <w:numId w:val="20"/>
        </w:numPr>
        <w:spacing w:after="0"/>
        <w:rPr>
          <w:lang w:val="nl-NL"/>
        </w:rPr>
      </w:pPr>
      <w:r>
        <w:rPr>
          <w:lang w:val="nl-NL"/>
        </w:rPr>
        <w:t>Geef de reactievergelijking voor het ontstaan van het gas door de reactie van calciumcarbonaat met het zure water.</w:t>
      </w:r>
    </w:p>
    <w:p w14:paraId="63F6AFD1" w14:textId="7881805B" w:rsidR="002B026F" w:rsidRDefault="002B026F" w:rsidP="002B026F">
      <w:pPr>
        <w:spacing w:after="0"/>
        <w:rPr>
          <w:lang w:val="nl-NL"/>
        </w:rPr>
      </w:pPr>
    </w:p>
    <w:p w14:paraId="1B261195" w14:textId="21971A3E" w:rsidR="002B026F" w:rsidRPr="002B026F" w:rsidRDefault="002B026F" w:rsidP="002B026F">
      <w:pPr>
        <w:pStyle w:val="Lijstalinea"/>
        <w:numPr>
          <w:ilvl w:val="0"/>
          <w:numId w:val="20"/>
        </w:numPr>
        <w:spacing w:after="0"/>
        <w:rPr>
          <w:lang w:val="nl-NL"/>
        </w:rPr>
      </w:pPr>
      <w:r>
        <w:rPr>
          <w:lang w:val="nl-NL"/>
        </w:rPr>
        <w:t>Leg uit of de bovenstaande reactie een zuur/base reactie is.</w:t>
      </w:r>
    </w:p>
    <w:p w14:paraId="6FA6ECE9" w14:textId="35784A63" w:rsidR="002E1826" w:rsidRPr="00010797" w:rsidRDefault="002E1826" w:rsidP="002E1826">
      <w:pPr>
        <w:rPr>
          <w:lang w:val="nl-NL"/>
        </w:rPr>
      </w:pPr>
    </w:p>
    <w:p w14:paraId="71DB916A" w14:textId="77777777" w:rsidR="002E1826" w:rsidRDefault="002E1826" w:rsidP="002E1826">
      <w:pPr>
        <w:pBdr>
          <w:top w:val="single" w:sz="6" w:space="1" w:color="auto"/>
          <w:bottom w:val="single" w:sz="6" w:space="1" w:color="auto"/>
        </w:pBdr>
        <w:spacing w:after="0"/>
        <w:rPr>
          <w:lang w:val="nl-NL"/>
        </w:rPr>
      </w:pPr>
    </w:p>
    <w:p w14:paraId="0F668992" w14:textId="77777777" w:rsidR="002E1826" w:rsidRPr="00806C38" w:rsidRDefault="002E1826" w:rsidP="002E1826">
      <w:pPr>
        <w:spacing w:after="0"/>
        <w:rPr>
          <w:lang w:val="nl-NL"/>
        </w:rPr>
      </w:pPr>
    </w:p>
    <w:p w14:paraId="6BB85577" w14:textId="77777777" w:rsidR="002E1826" w:rsidRDefault="002E1826" w:rsidP="002E1826">
      <w:pPr>
        <w:pBdr>
          <w:top w:val="single" w:sz="6" w:space="1" w:color="auto"/>
          <w:bottom w:val="single" w:sz="6" w:space="1" w:color="auto"/>
        </w:pBdr>
        <w:spacing w:after="0"/>
        <w:rPr>
          <w:lang w:val="nl-NL"/>
        </w:rPr>
      </w:pPr>
    </w:p>
    <w:p w14:paraId="19B3B59C" w14:textId="77777777" w:rsidR="002E1826" w:rsidRPr="00806C38" w:rsidRDefault="002E1826" w:rsidP="002E1826">
      <w:pPr>
        <w:spacing w:after="0"/>
        <w:rPr>
          <w:lang w:val="nl-NL"/>
        </w:rPr>
      </w:pPr>
    </w:p>
    <w:p w14:paraId="1E4AF36C" w14:textId="77777777" w:rsidR="002E1826" w:rsidRDefault="002E1826" w:rsidP="002E1826">
      <w:pPr>
        <w:pBdr>
          <w:top w:val="single" w:sz="6" w:space="1" w:color="auto"/>
          <w:bottom w:val="single" w:sz="6" w:space="1" w:color="auto"/>
        </w:pBdr>
        <w:spacing w:after="0"/>
        <w:rPr>
          <w:lang w:val="nl-NL"/>
        </w:rPr>
      </w:pPr>
    </w:p>
    <w:p w14:paraId="3C69303B" w14:textId="77777777" w:rsidR="002E1826" w:rsidRPr="00806C38" w:rsidRDefault="002E1826" w:rsidP="002E1826">
      <w:pPr>
        <w:spacing w:after="0"/>
        <w:rPr>
          <w:lang w:val="nl-NL"/>
        </w:rPr>
      </w:pPr>
    </w:p>
    <w:p w14:paraId="2A6C118A" w14:textId="77777777" w:rsidR="002E1826" w:rsidRDefault="002E1826" w:rsidP="002E1826">
      <w:pPr>
        <w:pBdr>
          <w:top w:val="single" w:sz="6" w:space="1" w:color="auto"/>
          <w:bottom w:val="single" w:sz="6" w:space="1" w:color="auto"/>
        </w:pBdr>
        <w:spacing w:after="0"/>
        <w:rPr>
          <w:lang w:val="nl-NL"/>
        </w:rPr>
      </w:pPr>
    </w:p>
    <w:p w14:paraId="0EE9A743" w14:textId="77777777" w:rsidR="002E1826" w:rsidRPr="00806C38" w:rsidRDefault="002E1826" w:rsidP="002E1826">
      <w:pPr>
        <w:spacing w:after="0"/>
        <w:rPr>
          <w:lang w:val="nl-NL"/>
        </w:rPr>
      </w:pPr>
    </w:p>
    <w:p w14:paraId="34C27DCC" w14:textId="77777777" w:rsidR="002E1826" w:rsidRDefault="002E1826" w:rsidP="002E1826">
      <w:pPr>
        <w:pBdr>
          <w:top w:val="single" w:sz="6" w:space="1" w:color="auto"/>
          <w:bottom w:val="single" w:sz="6" w:space="1" w:color="auto"/>
        </w:pBdr>
        <w:spacing w:after="0"/>
        <w:rPr>
          <w:lang w:val="nl-NL"/>
        </w:rPr>
      </w:pPr>
    </w:p>
    <w:p w14:paraId="0B974876" w14:textId="3CD69324" w:rsidR="002E1826" w:rsidRPr="00806C38" w:rsidRDefault="002E1826" w:rsidP="002E1826">
      <w:pPr>
        <w:spacing w:after="0"/>
        <w:rPr>
          <w:lang w:val="nl-NL"/>
        </w:rPr>
      </w:pPr>
    </w:p>
    <w:p w14:paraId="45C387A5" w14:textId="77777777" w:rsidR="002E1826" w:rsidRDefault="002E1826" w:rsidP="002E1826">
      <w:pPr>
        <w:pBdr>
          <w:top w:val="single" w:sz="6" w:space="1" w:color="auto"/>
          <w:bottom w:val="single" w:sz="6" w:space="1" w:color="auto"/>
        </w:pBdr>
        <w:spacing w:after="0"/>
        <w:rPr>
          <w:lang w:val="nl-NL"/>
        </w:rPr>
      </w:pPr>
    </w:p>
    <w:p w14:paraId="3E175482" w14:textId="37204EC3" w:rsidR="00A56EED" w:rsidRPr="00806C38" w:rsidRDefault="00A56EED" w:rsidP="00957D60">
      <w:pPr>
        <w:spacing w:after="0"/>
        <w:rPr>
          <w:lang w:val="nl-NL"/>
        </w:rPr>
      </w:pPr>
    </w:p>
    <w:p w14:paraId="3502FF15" w14:textId="52B70FFA" w:rsidR="00B37D42" w:rsidRDefault="00B37D42" w:rsidP="00B37D42">
      <w:pPr>
        <w:pStyle w:val="Kop1"/>
        <w:rPr>
          <w:lang w:val="nl-NL"/>
        </w:rPr>
      </w:pPr>
      <w:r>
        <w:rPr>
          <w:lang w:val="nl-NL"/>
        </w:rPr>
        <w:t xml:space="preserve">Leerkaart 3. </w:t>
      </w:r>
      <w:r w:rsidR="00654791">
        <w:rPr>
          <w:lang w:val="nl-NL"/>
        </w:rPr>
        <w:t xml:space="preserve">Zuren </w:t>
      </w:r>
      <w:r w:rsidR="0006106F">
        <w:rPr>
          <w:lang w:val="nl-NL"/>
        </w:rPr>
        <w:t xml:space="preserve">base </w:t>
      </w:r>
      <w:r w:rsidR="00654791">
        <w:rPr>
          <w:lang w:val="nl-NL"/>
        </w:rPr>
        <w:t>en pH</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7F7F3F" w:rsidRPr="00673E46" w14:paraId="79F11CDE" w14:textId="77777777" w:rsidTr="00181480">
        <w:tc>
          <w:tcPr>
            <w:tcW w:w="9062" w:type="dxa"/>
          </w:tcPr>
          <w:p w14:paraId="33284BE7" w14:textId="77777777" w:rsidR="007F7F3F" w:rsidRDefault="0006106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Hieronder is een gedeelte weergegeven van het etiket op een fles Loda schoonmaakazijn:</w:t>
            </w:r>
          </w:p>
          <w:p w14:paraId="043372FD" w14:textId="77777777" w:rsidR="0006106F" w:rsidRDefault="0006106F" w:rsidP="00181480">
            <w:pPr>
              <w:widowControl w:val="0"/>
              <w:autoSpaceDE w:val="0"/>
              <w:autoSpaceDN w:val="0"/>
              <w:adjustRightInd w:val="0"/>
              <w:spacing w:line="264" w:lineRule="auto"/>
              <w:ind w:right="7"/>
              <w:rPr>
                <w:rFonts w:cstheme="minorHAnsi"/>
                <w:color w:val="000000"/>
                <w:spacing w:val="14"/>
                <w:szCs w:val="24"/>
                <w:lang w:val="nl-NL"/>
              </w:rPr>
            </w:pPr>
            <w:r>
              <w:rPr>
                <w:noProof/>
                <w:lang w:val="nl-NL" w:eastAsia="nl-NL"/>
              </w:rPr>
              <w:drawing>
                <wp:inline distT="0" distB="0" distL="0" distR="0" wp14:anchorId="6551E726" wp14:editId="7DC7A069">
                  <wp:extent cx="5529942" cy="3782939"/>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33268" cy="3785214"/>
                          </a:xfrm>
                          <a:prstGeom prst="rect">
                            <a:avLst/>
                          </a:prstGeom>
                        </pic:spPr>
                      </pic:pic>
                    </a:graphicData>
                  </a:graphic>
                </wp:inline>
              </w:drawing>
            </w:r>
          </w:p>
          <w:p w14:paraId="43F71BC5" w14:textId="43C83730" w:rsidR="005160EF" w:rsidRPr="00CE3725" w:rsidRDefault="005160E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 xml:space="preserve">De kalkaanslag die met behulp van schoonmaakazijn kan worden verwijderd, is voornamelijk calciumcarbonaat. Bij de reactie van azijn met calciumcarbonaat ontstaat onder andere een gas. </w:t>
            </w:r>
          </w:p>
        </w:tc>
      </w:tr>
    </w:tbl>
    <w:p w14:paraId="31ED7BB7" w14:textId="77777777" w:rsidR="007F7F3F" w:rsidRDefault="007F7F3F" w:rsidP="007F7F3F">
      <w:pPr>
        <w:spacing w:after="0"/>
        <w:rPr>
          <w:lang w:val="nl-NL"/>
        </w:rPr>
      </w:pPr>
    </w:p>
    <w:p w14:paraId="7EAFFA1D" w14:textId="01ABAD4E" w:rsidR="007F7F3F" w:rsidRDefault="005160EF" w:rsidP="007F7F3F">
      <w:pPr>
        <w:pStyle w:val="Lijstalinea"/>
        <w:numPr>
          <w:ilvl w:val="0"/>
          <w:numId w:val="18"/>
        </w:numPr>
        <w:rPr>
          <w:lang w:val="nl-NL"/>
        </w:rPr>
      </w:pPr>
      <w:r>
        <w:rPr>
          <w:lang w:val="nl-NL"/>
        </w:rPr>
        <w:t>Geef de vergelijking van de reactie die optreedt wanneer kalkaanslag met schoonma</w:t>
      </w:r>
      <w:r w:rsidR="002B026F">
        <w:rPr>
          <w:lang w:val="nl-NL"/>
        </w:rPr>
        <w:t>a</w:t>
      </w:r>
      <w:r>
        <w:rPr>
          <w:lang w:val="nl-NL"/>
        </w:rPr>
        <w:t>kazijn wordt verwijderd.</w:t>
      </w:r>
      <w:r w:rsidR="00673E46">
        <w:rPr>
          <w:lang w:val="nl-NL"/>
        </w:rPr>
        <w:t xml:space="preserve"> </w:t>
      </w:r>
      <w:r w:rsidR="00673E46">
        <w:rPr>
          <w:lang w:val="nl-NL"/>
        </w:rPr>
        <w:t>(let op toestandsaanduidingen)</w:t>
      </w:r>
      <w:bookmarkStart w:id="1" w:name="_GoBack"/>
      <w:bookmarkEnd w:id="1"/>
    </w:p>
    <w:p w14:paraId="704E096E" w14:textId="77777777" w:rsidR="005160EF" w:rsidRDefault="005160EF" w:rsidP="005160EF">
      <w:pPr>
        <w:pStyle w:val="Lijstalinea"/>
        <w:rPr>
          <w:lang w:val="nl-NL"/>
        </w:rPr>
      </w:pPr>
    </w:p>
    <w:p w14:paraId="4EC3E82A" w14:textId="77777777" w:rsidR="00673E46" w:rsidRDefault="00673E46" w:rsidP="00673E46">
      <w:pPr>
        <w:pStyle w:val="Lijstalinea"/>
        <w:numPr>
          <w:ilvl w:val="0"/>
          <w:numId w:val="18"/>
        </w:numPr>
        <w:rPr>
          <w:lang w:val="nl-NL"/>
        </w:rPr>
      </w:pPr>
      <w:r>
        <w:rPr>
          <w:lang w:val="nl-NL"/>
        </w:rPr>
        <w:t>Bereken de pH van onverdund schoonmaakazijn. (Ga er hierbij vanuit dat het volledig uit elkaar valt.)</w:t>
      </w:r>
    </w:p>
    <w:tbl>
      <w:tblPr>
        <w:tblStyle w:val="Tabelraster"/>
        <w:tblW w:w="0" w:type="auto"/>
        <w:tblLook w:val="04A0" w:firstRow="1" w:lastRow="0" w:firstColumn="1" w:lastColumn="0" w:noHBand="0" w:noVBand="1"/>
      </w:tblPr>
      <w:tblGrid>
        <w:gridCol w:w="9062"/>
      </w:tblGrid>
      <w:tr w:rsidR="007F7F3F" w:rsidRPr="00673E46" w14:paraId="2970B0D4" w14:textId="77777777" w:rsidTr="00181480">
        <w:tc>
          <w:tcPr>
            <w:tcW w:w="9062" w:type="dxa"/>
          </w:tcPr>
          <w:p w14:paraId="69602B79" w14:textId="78728BC2" w:rsidR="007F7F3F" w:rsidRDefault="005160EF" w:rsidP="00181480">
            <w:pPr>
              <w:rPr>
                <w:lang w:val="nl-NL"/>
              </w:rPr>
            </w:pPr>
            <w:r>
              <w:rPr>
                <w:lang w:val="nl-NL"/>
              </w:rPr>
              <w:t xml:space="preserve">Gebruik van schoonmaakazijn op aluminiumoppervlakken wordt ontraden, omdat het aluminium wordt aangetast door de azijnzuuroplossing. Hierbij ontstaan aluminium-ionen, acetaat-ionen in oplossing en komt er al bubbelend waterstofgas vrij. </w:t>
            </w:r>
            <w:r w:rsidR="007F7F3F">
              <w:rPr>
                <w:lang w:val="nl-NL"/>
              </w:rPr>
              <w:t xml:space="preserve"> </w:t>
            </w:r>
          </w:p>
        </w:tc>
      </w:tr>
    </w:tbl>
    <w:p w14:paraId="770D1F9E" w14:textId="77777777" w:rsidR="005160EF" w:rsidRDefault="005160EF" w:rsidP="005160EF">
      <w:pPr>
        <w:pStyle w:val="Lijstalinea"/>
        <w:rPr>
          <w:lang w:val="nl-NL"/>
        </w:rPr>
      </w:pPr>
    </w:p>
    <w:p w14:paraId="20984EE7" w14:textId="26771843" w:rsidR="007F7F3F" w:rsidRDefault="005160EF" w:rsidP="007F7F3F">
      <w:pPr>
        <w:pStyle w:val="Lijstalinea"/>
        <w:numPr>
          <w:ilvl w:val="0"/>
          <w:numId w:val="18"/>
        </w:numPr>
        <w:rPr>
          <w:lang w:val="nl-NL"/>
        </w:rPr>
      </w:pPr>
      <w:r>
        <w:rPr>
          <w:lang w:val="nl-NL"/>
        </w:rPr>
        <w:t>Geef de vergelijking van de reactie die optreedt als het schoonmaakazijn in contact komt met aluminium.</w:t>
      </w:r>
    </w:p>
    <w:p w14:paraId="41EA7A3D" w14:textId="3AD56283" w:rsidR="005160EF" w:rsidRDefault="005160EF" w:rsidP="005160EF">
      <w:pPr>
        <w:pStyle w:val="Lijstalinea"/>
        <w:rPr>
          <w:lang w:val="nl-NL"/>
        </w:rPr>
      </w:pPr>
    </w:p>
    <w:p w14:paraId="273104CC" w14:textId="7D416550" w:rsidR="005160EF" w:rsidRDefault="005160EF" w:rsidP="005160EF">
      <w:pPr>
        <w:pStyle w:val="Lijstalinea"/>
        <w:numPr>
          <w:ilvl w:val="0"/>
          <w:numId w:val="18"/>
        </w:numPr>
        <w:rPr>
          <w:lang w:val="nl-NL"/>
        </w:rPr>
      </w:pPr>
      <w:r>
        <w:rPr>
          <w:lang w:val="nl-NL"/>
        </w:rPr>
        <w:t>Leg uit of dit een zuur/base reactie is?</w:t>
      </w:r>
    </w:p>
    <w:p w14:paraId="033C9B05" w14:textId="77777777" w:rsidR="007F7F3F" w:rsidRPr="00002D9F" w:rsidRDefault="007F7F3F" w:rsidP="007F7F3F">
      <w:pPr>
        <w:rPr>
          <w:lang w:val="nl-NL"/>
        </w:rPr>
      </w:pPr>
    </w:p>
    <w:p w14:paraId="4713BBA0" w14:textId="77777777" w:rsidR="007F7F3F" w:rsidRDefault="007F7F3F" w:rsidP="007F7F3F">
      <w:pPr>
        <w:pBdr>
          <w:top w:val="single" w:sz="6" w:space="1" w:color="auto"/>
          <w:bottom w:val="single" w:sz="6" w:space="1" w:color="auto"/>
        </w:pBdr>
        <w:spacing w:after="0"/>
        <w:rPr>
          <w:lang w:val="nl-NL"/>
        </w:rPr>
      </w:pPr>
    </w:p>
    <w:p w14:paraId="5B11B46E" w14:textId="77777777" w:rsidR="007F7F3F" w:rsidRPr="00806C38" w:rsidRDefault="007F7F3F" w:rsidP="007F7F3F">
      <w:pPr>
        <w:spacing w:after="0"/>
        <w:rPr>
          <w:lang w:val="nl-NL"/>
        </w:rPr>
      </w:pPr>
    </w:p>
    <w:p w14:paraId="5143BF7E" w14:textId="77777777" w:rsidR="007F7F3F" w:rsidRDefault="007F7F3F" w:rsidP="007F7F3F">
      <w:pPr>
        <w:pBdr>
          <w:top w:val="single" w:sz="6" w:space="1" w:color="auto"/>
          <w:bottom w:val="single" w:sz="6" w:space="1" w:color="auto"/>
        </w:pBdr>
        <w:spacing w:after="0"/>
        <w:rPr>
          <w:lang w:val="nl-NL"/>
        </w:rPr>
      </w:pPr>
    </w:p>
    <w:p w14:paraId="2F163551" w14:textId="77777777" w:rsidR="007F7F3F" w:rsidRPr="00806C38" w:rsidRDefault="007F7F3F" w:rsidP="007F7F3F">
      <w:pPr>
        <w:spacing w:after="0"/>
        <w:rPr>
          <w:lang w:val="nl-NL"/>
        </w:rPr>
      </w:pPr>
    </w:p>
    <w:p w14:paraId="02083786" w14:textId="77777777" w:rsidR="007F7F3F" w:rsidRDefault="007F7F3F" w:rsidP="007F7F3F">
      <w:pPr>
        <w:pBdr>
          <w:top w:val="single" w:sz="6" w:space="1" w:color="auto"/>
          <w:bottom w:val="single" w:sz="6" w:space="1" w:color="auto"/>
        </w:pBdr>
        <w:spacing w:after="0"/>
        <w:rPr>
          <w:lang w:val="nl-NL"/>
        </w:rPr>
      </w:pPr>
    </w:p>
    <w:p w14:paraId="1046D404" w14:textId="77777777" w:rsidR="007F7F3F" w:rsidRPr="00806C38" w:rsidRDefault="007F7F3F" w:rsidP="007F7F3F">
      <w:pPr>
        <w:spacing w:after="0"/>
        <w:rPr>
          <w:lang w:val="nl-NL"/>
        </w:rPr>
      </w:pPr>
    </w:p>
    <w:p w14:paraId="08406A1C" w14:textId="77777777" w:rsidR="007F7F3F" w:rsidRDefault="007F7F3F" w:rsidP="002B026F">
      <w:pPr>
        <w:pBdr>
          <w:top w:val="single" w:sz="6" w:space="1" w:color="auto"/>
          <w:bottom w:val="single" w:sz="6" w:space="0" w:color="auto"/>
        </w:pBdr>
        <w:spacing w:after="0"/>
        <w:rPr>
          <w:lang w:val="nl-NL"/>
        </w:rPr>
      </w:pPr>
    </w:p>
    <w:p w14:paraId="2042C83F" w14:textId="77777777" w:rsidR="002B026F" w:rsidRDefault="002B026F" w:rsidP="002B026F">
      <w:pPr>
        <w:pBdr>
          <w:top w:val="single" w:sz="6" w:space="1" w:color="auto"/>
          <w:bottom w:val="single" w:sz="6" w:space="1" w:color="auto"/>
        </w:pBdr>
        <w:spacing w:after="0"/>
        <w:rPr>
          <w:lang w:val="nl-NL"/>
        </w:rPr>
      </w:pPr>
    </w:p>
    <w:p w14:paraId="3D08DE0C" w14:textId="77777777" w:rsidR="002B026F" w:rsidRPr="00806C38" w:rsidRDefault="002B026F" w:rsidP="002B026F">
      <w:pPr>
        <w:spacing w:after="0"/>
        <w:rPr>
          <w:lang w:val="nl-NL"/>
        </w:rPr>
      </w:pPr>
    </w:p>
    <w:p w14:paraId="3E02D145" w14:textId="77777777" w:rsidR="002B026F" w:rsidRDefault="002B026F" w:rsidP="002B026F">
      <w:pPr>
        <w:pBdr>
          <w:top w:val="single" w:sz="6" w:space="1" w:color="auto"/>
          <w:bottom w:val="single" w:sz="6" w:space="1" w:color="auto"/>
        </w:pBdr>
        <w:spacing w:after="0"/>
        <w:rPr>
          <w:lang w:val="nl-NL"/>
        </w:rPr>
      </w:pPr>
    </w:p>
    <w:p w14:paraId="0D231CB6" w14:textId="77777777" w:rsidR="002B026F" w:rsidRPr="00806C38" w:rsidRDefault="002B026F" w:rsidP="002B026F">
      <w:pPr>
        <w:spacing w:after="0"/>
        <w:rPr>
          <w:lang w:val="nl-NL"/>
        </w:rPr>
      </w:pPr>
    </w:p>
    <w:p w14:paraId="58AD0DE3" w14:textId="77777777" w:rsidR="002B026F" w:rsidRDefault="002B026F" w:rsidP="002B026F">
      <w:pPr>
        <w:pBdr>
          <w:top w:val="single" w:sz="6" w:space="1" w:color="auto"/>
          <w:bottom w:val="single" w:sz="6" w:space="1" w:color="auto"/>
        </w:pBdr>
        <w:spacing w:after="0"/>
        <w:rPr>
          <w:lang w:val="nl-NL"/>
        </w:rPr>
      </w:pPr>
    </w:p>
    <w:p w14:paraId="01FA9B34" w14:textId="77777777" w:rsidR="002B026F" w:rsidRPr="00806C38" w:rsidRDefault="002B026F" w:rsidP="002B026F">
      <w:pPr>
        <w:spacing w:after="0"/>
        <w:rPr>
          <w:lang w:val="nl-NL"/>
        </w:rPr>
      </w:pPr>
    </w:p>
    <w:p w14:paraId="2F1181AA" w14:textId="77777777" w:rsidR="002B026F" w:rsidRDefault="002B026F" w:rsidP="002B026F">
      <w:pPr>
        <w:pBdr>
          <w:top w:val="single" w:sz="6" w:space="1" w:color="auto"/>
          <w:bottom w:val="single" w:sz="6" w:space="1" w:color="auto"/>
        </w:pBdr>
        <w:spacing w:after="0"/>
        <w:rPr>
          <w:lang w:val="nl-NL"/>
        </w:rPr>
      </w:pPr>
    </w:p>
    <w:p w14:paraId="4DA812E3" w14:textId="77777777" w:rsidR="002B026F" w:rsidRPr="00806C38" w:rsidRDefault="002B026F" w:rsidP="002B026F">
      <w:pPr>
        <w:spacing w:after="0"/>
        <w:rPr>
          <w:lang w:val="nl-NL"/>
        </w:rPr>
      </w:pPr>
    </w:p>
    <w:p w14:paraId="1ED50E42" w14:textId="77777777" w:rsidR="002B026F" w:rsidRDefault="002B026F" w:rsidP="002B026F">
      <w:pPr>
        <w:pBdr>
          <w:top w:val="single" w:sz="6" w:space="1" w:color="auto"/>
          <w:bottom w:val="single" w:sz="6" w:space="1" w:color="auto"/>
        </w:pBdr>
        <w:spacing w:after="0"/>
        <w:rPr>
          <w:lang w:val="nl-NL"/>
        </w:rPr>
      </w:pPr>
    </w:p>
    <w:p w14:paraId="6E90C3EE" w14:textId="77777777" w:rsidR="002B026F" w:rsidRPr="00806C38" w:rsidRDefault="002B026F" w:rsidP="002B026F">
      <w:pPr>
        <w:spacing w:after="0"/>
        <w:rPr>
          <w:lang w:val="nl-NL"/>
        </w:rPr>
      </w:pPr>
    </w:p>
    <w:p w14:paraId="711AE6FF" w14:textId="77777777" w:rsidR="00BF4909" w:rsidRDefault="00BF4909" w:rsidP="00B37D42">
      <w:pPr>
        <w:rPr>
          <w:lang w:val="nl-NL"/>
        </w:rPr>
      </w:pPr>
    </w:p>
    <w:sectPr w:rsidR="00BF490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29C07837"/>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2"/>
  </w:num>
  <w:num w:numId="3">
    <w:abstractNumId w:val="13"/>
  </w:num>
  <w:num w:numId="4">
    <w:abstractNumId w:val="18"/>
  </w:num>
  <w:num w:numId="5">
    <w:abstractNumId w:val="10"/>
  </w:num>
  <w:num w:numId="6">
    <w:abstractNumId w:val="15"/>
  </w:num>
  <w:num w:numId="7">
    <w:abstractNumId w:val="0"/>
  </w:num>
  <w:num w:numId="8">
    <w:abstractNumId w:val="17"/>
  </w:num>
  <w:num w:numId="9">
    <w:abstractNumId w:val="2"/>
  </w:num>
  <w:num w:numId="10">
    <w:abstractNumId w:val="16"/>
  </w:num>
  <w:num w:numId="11">
    <w:abstractNumId w:val="11"/>
  </w:num>
  <w:num w:numId="12">
    <w:abstractNumId w:val="3"/>
  </w:num>
  <w:num w:numId="13">
    <w:abstractNumId w:val="8"/>
  </w:num>
  <w:num w:numId="14">
    <w:abstractNumId w:val="9"/>
  </w:num>
  <w:num w:numId="15">
    <w:abstractNumId w:val="14"/>
  </w:num>
  <w:num w:numId="16">
    <w:abstractNumId w:val="6"/>
  </w:num>
  <w:num w:numId="17">
    <w:abstractNumId w:val="5"/>
  </w:num>
  <w:num w:numId="18">
    <w:abstractNumId w:val="1"/>
  </w:num>
  <w:num w:numId="19">
    <w:abstractNumId w:val="1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0FAGxKmiItAAAA"/>
  </w:docVars>
  <w:rsids>
    <w:rsidRoot w:val="00443D37"/>
    <w:rsid w:val="00002D9F"/>
    <w:rsid w:val="00010797"/>
    <w:rsid w:val="000539BE"/>
    <w:rsid w:val="0006106F"/>
    <w:rsid w:val="00085FC1"/>
    <w:rsid w:val="000A6200"/>
    <w:rsid w:val="000D6DB9"/>
    <w:rsid w:val="0012595B"/>
    <w:rsid w:val="00155AD0"/>
    <w:rsid w:val="00234C21"/>
    <w:rsid w:val="002429E8"/>
    <w:rsid w:val="00250685"/>
    <w:rsid w:val="00266041"/>
    <w:rsid w:val="00271910"/>
    <w:rsid w:val="0028297C"/>
    <w:rsid w:val="002877E0"/>
    <w:rsid w:val="002B026F"/>
    <w:rsid w:val="002E1826"/>
    <w:rsid w:val="002E320D"/>
    <w:rsid w:val="003056A3"/>
    <w:rsid w:val="00344F82"/>
    <w:rsid w:val="00375CCC"/>
    <w:rsid w:val="00437311"/>
    <w:rsid w:val="00443D37"/>
    <w:rsid w:val="004556F8"/>
    <w:rsid w:val="00465AFF"/>
    <w:rsid w:val="00472B0A"/>
    <w:rsid w:val="005160EF"/>
    <w:rsid w:val="005178CA"/>
    <w:rsid w:val="005E396B"/>
    <w:rsid w:val="005F4299"/>
    <w:rsid w:val="00612260"/>
    <w:rsid w:val="006454FF"/>
    <w:rsid w:val="00654791"/>
    <w:rsid w:val="00663BB8"/>
    <w:rsid w:val="00673E46"/>
    <w:rsid w:val="006A5280"/>
    <w:rsid w:val="00727D54"/>
    <w:rsid w:val="00745A3D"/>
    <w:rsid w:val="00750695"/>
    <w:rsid w:val="00755A71"/>
    <w:rsid w:val="00757B52"/>
    <w:rsid w:val="007E705E"/>
    <w:rsid w:val="007F7F3F"/>
    <w:rsid w:val="00806C38"/>
    <w:rsid w:val="008368DB"/>
    <w:rsid w:val="00854EA4"/>
    <w:rsid w:val="008C7CD4"/>
    <w:rsid w:val="008D4594"/>
    <w:rsid w:val="008E6DD1"/>
    <w:rsid w:val="008F6301"/>
    <w:rsid w:val="0090426C"/>
    <w:rsid w:val="00957D60"/>
    <w:rsid w:val="009B3046"/>
    <w:rsid w:val="009E2120"/>
    <w:rsid w:val="009E6F7C"/>
    <w:rsid w:val="00A151D8"/>
    <w:rsid w:val="00A266BB"/>
    <w:rsid w:val="00A56EED"/>
    <w:rsid w:val="00A602E1"/>
    <w:rsid w:val="00B37D42"/>
    <w:rsid w:val="00B6212E"/>
    <w:rsid w:val="00B84850"/>
    <w:rsid w:val="00BB1F83"/>
    <w:rsid w:val="00BF4909"/>
    <w:rsid w:val="00C42D38"/>
    <w:rsid w:val="00C874A5"/>
    <w:rsid w:val="00CB6945"/>
    <w:rsid w:val="00CC689D"/>
    <w:rsid w:val="00CE3725"/>
    <w:rsid w:val="00D31D6A"/>
    <w:rsid w:val="00D36897"/>
    <w:rsid w:val="00E0596D"/>
    <w:rsid w:val="00E15C2E"/>
    <w:rsid w:val="00E26495"/>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196385148">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28893F-3A87-46A4-959F-E98BD3A98BA5}"/>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50C3F953-2B2A-4DF9-B983-B24F386EB3F2}">
  <ds:schemaRefs>
    <ds:schemaRef ds:uri="http://schemas.openxmlformats.org/package/2006/metadata/core-properties"/>
    <ds:schemaRef ds:uri="http://purl.org/dc/terms/"/>
    <ds:schemaRef ds:uri="16b67f92-3638-4918-9ae0-80eee18bda6f"/>
    <ds:schemaRef ds:uri="cfcf0962-4596-40c1-8547-c54d29cc4532"/>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822</Words>
  <Characters>4526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4</cp:revision>
  <dcterms:created xsi:type="dcterms:W3CDTF">2021-08-16T14:15:00Z</dcterms:created>
  <dcterms:modified xsi:type="dcterms:W3CDTF">2021-08-16T16:20:00Z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